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41" w:rsidRDefault="00176441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西北民族大学图书馆座位管理系统运行管理办法</w:t>
      </w:r>
    </w:p>
    <w:p w:rsidR="00176441" w:rsidRDefault="00176441">
      <w:pPr>
        <w:spacing w:line="360" w:lineRule="auto"/>
        <w:jc w:val="center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试行</w:t>
      </w:r>
      <w:r>
        <w:rPr>
          <w:rFonts w:ascii="宋体" w:hAnsi="宋体"/>
          <w:sz w:val="24"/>
          <w:szCs w:val="24"/>
        </w:rPr>
        <w:t>)</w:t>
      </w:r>
    </w:p>
    <w:p w:rsidR="00176441" w:rsidRDefault="0017644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为提高图书馆的座位利用率、缓解由座位短缺而引起的占座现象，图书馆启用了座位管理系统，特制定此管理办法。</w:t>
      </w:r>
    </w:p>
    <w:p w:rsidR="00176441" w:rsidRDefault="00176441">
      <w:pPr>
        <w:spacing w:line="360" w:lineRule="auto"/>
        <w:ind w:firstLineChars="200" w:firstLine="48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一、选座办法</w:t>
      </w:r>
    </w:p>
    <w:p w:rsidR="00176441" w:rsidRDefault="0017644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读者可通过以下三种方式对图书馆自修室、书库、阅览室和公共区域的座位进行选位或预约</w:t>
      </w:r>
      <w:r>
        <w:rPr>
          <w:rFonts w:ascii="宋体" w:hAnsi="宋体"/>
          <w:sz w:val="24"/>
          <w:szCs w:val="24"/>
        </w:rPr>
        <w:t xml:space="preserve">: </w:t>
      </w:r>
      <w:r>
        <w:rPr>
          <w:rFonts w:ascii="宋体" w:hAnsi="宋体" w:hint="eastAsia"/>
          <w:sz w:val="24"/>
          <w:szCs w:val="24"/>
        </w:rPr>
        <w:t>校园网综合门户或图书馆主页、图书馆内的选位机、图书馆微信公众平台。预约成功的读者拥有对座位的优先使用权，未选座位或所选座位失效的读者应让位于拥有座位使用权的读者。图书馆内的选位机仅可选取当日开馆后的座位，主页预约系统或微信公众号可预约当日及次日开馆后的座位。</w:t>
      </w:r>
    </w:p>
    <w:p w:rsidR="00176441" w:rsidRDefault="00176441">
      <w:pPr>
        <w:spacing w:line="360" w:lineRule="auto"/>
        <w:ind w:firstLineChars="200" w:firstLine="48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二、签到规则</w:t>
      </w:r>
    </w:p>
    <w:p w:rsidR="00176441" w:rsidRDefault="0017644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预约当日座位成功后需在</w:t>
      </w:r>
      <w:r w:rsidRPr="00076CEC">
        <w:rPr>
          <w:rFonts w:ascii="宋体" w:hAnsi="宋体" w:hint="eastAsia"/>
          <w:color w:val="000000"/>
          <w:sz w:val="24"/>
          <w:szCs w:val="24"/>
        </w:rPr>
        <w:t>±</w:t>
      </w:r>
      <w:r>
        <w:rPr>
          <w:rFonts w:ascii="宋体" w:hAnsi="宋体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分钟内刷卡入馆签到；预约次日座位者，需在次日开馆后的</w:t>
      </w:r>
      <w:r>
        <w:rPr>
          <w:rFonts w:ascii="宋体" w:hAnsi="宋体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分钟内刷卡入馆签到。</w:t>
      </w:r>
    </w:p>
    <w:p w:rsidR="00176441" w:rsidRDefault="0017644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签到方式如下</w:t>
      </w:r>
      <w:r>
        <w:rPr>
          <w:rFonts w:ascii="宋体" w:hAnsi="宋体"/>
          <w:sz w:val="24"/>
          <w:szCs w:val="24"/>
        </w:rPr>
        <w:t>:</w:t>
      </w:r>
    </w:p>
    <w:p w:rsidR="00176441" w:rsidRDefault="0017644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读者通过图书馆门禁系统刷卡入馆，系统自动完成签到，无需其他操作。</w:t>
      </w:r>
    </w:p>
    <w:p w:rsidR="00176441" w:rsidRDefault="0017644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读者到馆内的选位机上自助刷卡签到。</w:t>
      </w:r>
    </w:p>
    <w:p w:rsidR="00176441" w:rsidRDefault="0017644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注：如果读者已经通过门禁刷卡入馆，然后才使用预约系统或微信预约座位，则须到馆内的选位机上刷卡签到，才可拥有座位优先使用权。若门禁系统出现故障，无法自动签到，则到选位机上自助刷卡签到。</w:t>
      </w:r>
    </w:p>
    <w:p w:rsidR="00176441" w:rsidRDefault="00176441">
      <w:pPr>
        <w:spacing w:line="360" w:lineRule="auto"/>
        <w:ind w:firstLineChars="200" w:firstLine="48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三、签离规则</w:t>
      </w:r>
    </w:p>
    <w:p w:rsidR="00176441" w:rsidRDefault="0017644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临时离开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已选用座位的读者在离开图书馆前，如要保留座位则需在选位机上刷卡选择“暂时离开”系统将该座位保留</w:t>
      </w:r>
      <w:r>
        <w:rPr>
          <w:rFonts w:ascii="宋体" w:hAnsi="宋体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分钟。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在吃饭时间中午</w:t>
      </w:r>
      <w:r>
        <w:rPr>
          <w:rFonts w:ascii="宋体" w:hAnsi="宋体"/>
          <w:sz w:val="24"/>
          <w:szCs w:val="24"/>
        </w:rPr>
        <w:t>11:</w:t>
      </w:r>
      <w:r>
        <w:rPr>
          <w:rFonts w:ascii="宋体"/>
          <w:sz w:val="24"/>
          <w:szCs w:val="24"/>
        </w:rPr>
        <w:t>00-</w:t>
      </w:r>
      <w:r>
        <w:rPr>
          <w:rFonts w:ascii="宋体" w:hAnsi="宋体"/>
          <w:sz w:val="24"/>
          <w:szCs w:val="24"/>
        </w:rPr>
        <w:t>13:</w:t>
      </w:r>
      <w:r>
        <w:rPr>
          <w:rFonts w:ascii="宋体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0;</w:t>
      </w:r>
      <w:r>
        <w:rPr>
          <w:rFonts w:ascii="宋体" w:hAnsi="宋体" w:hint="eastAsia"/>
          <w:sz w:val="24"/>
          <w:szCs w:val="24"/>
        </w:rPr>
        <w:t>晚上</w:t>
      </w:r>
      <w:r>
        <w:rPr>
          <w:rFonts w:ascii="宋体" w:hAnsi="宋体"/>
          <w:sz w:val="24"/>
          <w:szCs w:val="24"/>
        </w:rPr>
        <w:t>17:00</w:t>
      </w:r>
      <w:r>
        <w:rPr>
          <w:rFonts w:ascii="宋体"/>
          <w:sz w:val="24"/>
          <w:szCs w:val="24"/>
        </w:rPr>
        <w:t>-</w:t>
      </w:r>
      <w:r>
        <w:rPr>
          <w:rFonts w:ascii="宋体" w:hAnsi="宋体"/>
          <w:sz w:val="24"/>
          <w:szCs w:val="24"/>
        </w:rPr>
        <w:t>19:00</w:t>
      </w:r>
      <w:r>
        <w:rPr>
          <w:rFonts w:ascii="宋体" w:hAnsi="宋体" w:hint="eastAsia"/>
          <w:sz w:val="24"/>
          <w:szCs w:val="24"/>
        </w:rPr>
        <w:t>临时离开可以保留座位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小时</w:t>
      </w:r>
      <w:r>
        <w:rPr>
          <w:rFonts w:ascii="宋体" w:hAnsi="宋体"/>
          <w:sz w:val="24"/>
          <w:szCs w:val="24"/>
        </w:rPr>
        <w:t>);</w:t>
      </w:r>
      <w:r>
        <w:rPr>
          <w:rFonts w:ascii="宋体" w:hAnsi="宋体" w:hint="eastAsia"/>
          <w:sz w:val="24"/>
          <w:szCs w:val="24"/>
        </w:rPr>
        <w:t>读者在规定时间内返回刷卡入馆，系统自动签到；未在规定时间内签到的读者，记违约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次</w:t>
      </w:r>
      <w:r>
        <w:rPr>
          <w:rFonts w:asci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同时系统将释放该座位。</w:t>
      </w:r>
    </w:p>
    <w:p w:rsidR="00176441" w:rsidRDefault="0017644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长时离开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座位使用到结束时间后，读者正常刷卡离馆即可，座位释放。如未到结束时间不再保留座位，则须在选位机上刷卡选择“签退”退出座位。座位释放供其他同学选择使用。</w:t>
      </w:r>
    </w:p>
    <w:p w:rsidR="00176441" w:rsidRDefault="00176441">
      <w:pPr>
        <w:spacing w:line="360" w:lineRule="auto"/>
        <w:ind w:firstLineChars="200" w:firstLine="48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四、违约处理</w:t>
      </w:r>
    </w:p>
    <w:p w:rsidR="00176441" w:rsidRDefault="0017644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预约后未按时签到者记违约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次。</w:t>
      </w:r>
    </w:p>
    <w:p w:rsidR="00176441" w:rsidRDefault="0017644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选择“临时离开”，未在规定时间内返回签到者，记违约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次。</w:t>
      </w:r>
    </w:p>
    <w:p w:rsidR="00176441" w:rsidRDefault="0017644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长时</w:t>
      </w:r>
      <w:r w:rsidRPr="00076CEC">
        <w:rPr>
          <w:rFonts w:ascii="宋体" w:hAnsi="宋体" w:hint="eastAsia"/>
          <w:color w:val="000000"/>
          <w:sz w:val="24"/>
          <w:szCs w:val="24"/>
        </w:rPr>
        <w:t>间</w:t>
      </w:r>
      <w:r>
        <w:rPr>
          <w:rFonts w:ascii="宋体" w:hAnsi="宋体" w:hint="eastAsia"/>
          <w:sz w:val="24"/>
          <w:szCs w:val="24"/>
        </w:rPr>
        <w:t>离开图书馆未办理“签退”者，记违约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次。</w:t>
      </w:r>
    </w:p>
    <w:p w:rsidR="00176441" w:rsidRDefault="0017644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以上违约累计每月满</w:t>
      </w:r>
      <w:r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次者，将被暂停选位权利</w:t>
      </w:r>
      <w:r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天。</w:t>
      </w:r>
    </w:p>
    <w:p w:rsidR="00176441" w:rsidRDefault="00176441">
      <w:pPr>
        <w:spacing w:line="360" w:lineRule="auto"/>
        <w:ind w:firstLineChars="200" w:firstLine="48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五、其它事项</w:t>
      </w:r>
    </w:p>
    <w:p w:rsidR="00176441" w:rsidRDefault="0017644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读者对违约记录和相关处理如有异议，可到图书馆相关部门反馈。</w:t>
      </w:r>
    </w:p>
    <w:p w:rsidR="00176441" w:rsidRDefault="0017644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对违反规定、引发纠纷、损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害他人利益者，图书馆将予以批评教育；情节严重者将报所在学院或学校有关部门进行处理。</w:t>
      </w:r>
    </w:p>
    <w:p w:rsidR="00176441" w:rsidRDefault="00176441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176441" w:rsidRDefault="00176441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176441" w:rsidRDefault="00176441">
      <w:pPr>
        <w:spacing w:line="360" w:lineRule="auto"/>
        <w:ind w:firstLineChars="2350" w:firstLine="56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西北民族大学图书馆</w:t>
      </w:r>
    </w:p>
    <w:p w:rsidR="00176441" w:rsidRDefault="00176441">
      <w:pPr>
        <w:spacing w:line="360" w:lineRule="auto"/>
        <w:ind w:firstLineChars="2450" w:firstLine="58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二〇二〇年九月</w:t>
      </w:r>
    </w:p>
    <w:sectPr w:rsidR="00176441" w:rsidSect="00D96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F86"/>
    <w:rsid w:val="0006006C"/>
    <w:rsid w:val="00076CEC"/>
    <w:rsid w:val="000D3423"/>
    <w:rsid w:val="00175ECF"/>
    <w:rsid w:val="00176441"/>
    <w:rsid w:val="00205272"/>
    <w:rsid w:val="002343E1"/>
    <w:rsid w:val="00327B87"/>
    <w:rsid w:val="004A616F"/>
    <w:rsid w:val="00510C3C"/>
    <w:rsid w:val="0053458A"/>
    <w:rsid w:val="0067287A"/>
    <w:rsid w:val="006F74E7"/>
    <w:rsid w:val="00921242"/>
    <w:rsid w:val="009E503B"/>
    <w:rsid w:val="00A215EF"/>
    <w:rsid w:val="00B66993"/>
    <w:rsid w:val="00BB6B11"/>
    <w:rsid w:val="00BD3F86"/>
    <w:rsid w:val="00BF4030"/>
    <w:rsid w:val="00C97CB1"/>
    <w:rsid w:val="00D96EB8"/>
    <w:rsid w:val="00DD2429"/>
    <w:rsid w:val="00E30917"/>
    <w:rsid w:val="6C12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B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D96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6EB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96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6EB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141</Words>
  <Characters>804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赵国忠</cp:lastModifiedBy>
  <cp:revision>11</cp:revision>
  <dcterms:created xsi:type="dcterms:W3CDTF">2020-09-21T05:26:00Z</dcterms:created>
  <dcterms:modified xsi:type="dcterms:W3CDTF">2020-09-21T09:33:00Z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